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6"/>
        <w:tblW w:w="0" w:type="auto"/>
        <w:tblLook w:val="01E0"/>
      </w:tblPr>
      <w:tblGrid>
        <w:gridCol w:w="4691"/>
        <w:gridCol w:w="4663"/>
      </w:tblGrid>
      <w:tr w:rsidR="00A262B7" w:rsidRPr="00E30874" w:rsidTr="000502D6">
        <w:tc>
          <w:tcPr>
            <w:tcW w:w="4691" w:type="dxa"/>
          </w:tcPr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E30874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УТВЕРЖДАЮ</w:t>
            </w:r>
          </w:p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E3087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АНО «Ставропольский городской центр развития малого и среднего предпринимательства»</w:t>
            </w:r>
          </w:p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874">
              <w:rPr>
                <w:rFonts w:ascii="Times New Roman" w:hAnsi="Times New Roman"/>
                <w:sz w:val="28"/>
                <w:szCs w:val="28"/>
                <w:lang w:eastAsia="ru-RU"/>
              </w:rPr>
              <w:t>Д.С.Никулин</w:t>
            </w:r>
          </w:p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874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 2021 г.</w:t>
            </w:r>
          </w:p>
        </w:tc>
        <w:tc>
          <w:tcPr>
            <w:tcW w:w="4663" w:type="dxa"/>
          </w:tcPr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874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874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комитета экономического развития   и торговли администрации города Ставрополя</w:t>
            </w:r>
          </w:p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874">
              <w:rPr>
                <w:rFonts w:ascii="Times New Roman" w:hAnsi="Times New Roman"/>
                <w:sz w:val="28"/>
                <w:szCs w:val="28"/>
                <w:lang w:eastAsia="ru-RU"/>
              </w:rPr>
              <w:t>Н.И. Меценатова</w:t>
            </w:r>
          </w:p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2B7" w:rsidRPr="00E30874" w:rsidRDefault="00A262B7" w:rsidP="000502D6">
            <w:pPr>
              <w:tabs>
                <w:tab w:val="left" w:pos="8189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874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____________ 2021 г.</w:t>
            </w:r>
          </w:p>
        </w:tc>
      </w:tr>
    </w:tbl>
    <w:p w:rsidR="00A262B7" w:rsidRPr="00E30874" w:rsidRDefault="00A262B7" w:rsidP="00A262B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2B7" w:rsidRPr="00E30874" w:rsidRDefault="00A262B7" w:rsidP="00A262B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2B7" w:rsidRPr="00E30874" w:rsidRDefault="00A262B7" w:rsidP="00A262B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2B7" w:rsidRPr="00E30874" w:rsidRDefault="00A262B7" w:rsidP="00A262B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2B7" w:rsidRPr="00E30874" w:rsidRDefault="00A262B7" w:rsidP="00A262B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E30874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A262B7" w:rsidRPr="00E30874" w:rsidRDefault="00A262B7" w:rsidP="00A262B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организации и проведения ежегодного городского конкурса </w:t>
      </w:r>
    </w:p>
    <w:p w:rsidR="00A262B7" w:rsidRPr="00E30874" w:rsidRDefault="00A262B7" w:rsidP="00A262B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«Лучший в профессии по направлениям рабочих специальностей»</w:t>
      </w:r>
    </w:p>
    <w:p w:rsidR="00A262B7" w:rsidRPr="00E30874" w:rsidRDefault="00A262B7" w:rsidP="00A2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1. Общие положения</w:t>
      </w:r>
    </w:p>
    <w:p w:rsidR="00A262B7" w:rsidRPr="00E30874" w:rsidRDefault="00A262B7" w:rsidP="00A262B7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874">
        <w:rPr>
          <w:sz w:val="28"/>
          <w:szCs w:val="28"/>
        </w:rPr>
        <w:t xml:space="preserve">1. Настоящий порядок определяет порядок организации и проведения </w:t>
      </w:r>
      <w:r w:rsidRPr="00E30874">
        <w:rPr>
          <w:bCs/>
          <w:sz w:val="28"/>
          <w:szCs w:val="28"/>
        </w:rPr>
        <w:t xml:space="preserve">ежегодного городского </w:t>
      </w:r>
      <w:r w:rsidRPr="00E30874">
        <w:rPr>
          <w:sz w:val="28"/>
          <w:szCs w:val="28"/>
        </w:rPr>
        <w:t xml:space="preserve">конкурса </w:t>
      </w:r>
      <w:r w:rsidRPr="00E30874">
        <w:rPr>
          <w:bCs/>
          <w:sz w:val="28"/>
          <w:szCs w:val="28"/>
        </w:rPr>
        <w:t xml:space="preserve">«Лучший в профессии по направлениям рабочих специальностей» </w:t>
      </w:r>
      <w:r w:rsidRPr="00E30874">
        <w:rPr>
          <w:sz w:val="28"/>
          <w:szCs w:val="28"/>
        </w:rPr>
        <w:t>(далее соответственно – Порядок, Конкурс).</w:t>
      </w:r>
    </w:p>
    <w:p w:rsidR="00A262B7" w:rsidRPr="00E30874" w:rsidRDefault="00A262B7" w:rsidP="00A262B7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874">
        <w:rPr>
          <w:sz w:val="28"/>
          <w:szCs w:val="28"/>
        </w:rPr>
        <w:t xml:space="preserve">2. Основной целью Конкурса является популяризация профессий рабочих специальностей, увеличение доли рабочих специальностей </w:t>
      </w:r>
      <w:r w:rsidRPr="00E30874">
        <w:rPr>
          <w:sz w:val="28"/>
          <w:szCs w:val="28"/>
        </w:rPr>
        <w:br/>
        <w:t>в структуре кадровых ресурсов города Ставрополя.</w:t>
      </w:r>
    </w:p>
    <w:p w:rsidR="00A262B7" w:rsidRPr="00E30874" w:rsidRDefault="00A262B7" w:rsidP="00A262B7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874">
        <w:rPr>
          <w:sz w:val="28"/>
          <w:szCs w:val="28"/>
        </w:rPr>
        <w:t xml:space="preserve">3. Задачами Конкурса являются выявление специалистов рабочих специальностей, показывающих наибольшие успехи в трудовой деятельности, систематизация положительного опыта их работы для дальнейшего распространения и стимулирования населения города Ставрополя к выбору рабочих профессий, рост престижа и общественной значимости </w:t>
      </w:r>
      <w:r w:rsidRPr="00E30874">
        <w:rPr>
          <w:bCs/>
          <w:sz w:val="28"/>
          <w:szCs w:val="28"/>
        </w:rPr>
        <w:t xml:space="preserve">рабочих специальностей, </w:t>
      </w:r>
      <w:r w:rsidRPr="00E30874">
        <w:rPr>
          <w:sz w:val="28"/>
          <w:szCs w:val="28"/>
        </w:rPr>
        <w:t>содействие повышению квалификации работников массовых профессий, их конкурентоспособности на рынке труда, а также привлечение молодежи в реальный сектор экономики.</w:t>
      </w:r>
    </w:p>
    <w:p w:rsidR="00A262B7" w:rsidRPr="00E30874" w:rsidRDefault="00A262B7" w:rsidP="00A262B7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874">
        <w:rPr>
          <w:sz w:val="28"/>
          <w:szCs w:val="28"/>
        </w:rPr>
        <w:t>4. Организатором Конкурса выступает</w:t>
      </w:r>
      <w:r w:rsidRPr="00E30874">
        <w:t xml:space="preserve"> </w:t>
      </w:r>
      <w:r w:rsidRPr="00E30874">
        <w:rPr>
          <w:sz w:val="28"/>
          <w:szCs w:val="28"/>
        </w:rPr>
        <w:t>автономная некоммерческая организация «Ставропольский городской центр развития малого и среднего предпринимательства», ИНН 2636215439, ОГРН 1182651006372, юридический адрес: Россия, Ставропольский край, город Ставрополь, ул. К.Хетагурова, д.8 (далее – Организатор).</w:t>
      </w:r>
    </w:p>
    <w:p w:rsidR="00A262B7" w:rsidRPr="00E30874" w:rsidRDefault="00A262B7" w:rsidP="00A262B7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874">
        <w:rPr>
          <w:sz w:val="28"/>
          <w:szCs w:val="28"/>
        </w:rPr>
        <w:t>5. Конкурс является открытым и проводится ежегодно среди работников (далее – участники), осуществляющих трудовую деятельность на предприятии, зарегистрированном в установленном порядке в качестве юридического лица или индивидуального предпринимателя и осуществляющие свою деятельность на территории города Ставрополя (далее – предприятие).</w:t>
      </w:r>
    </w:p>
    <w:p w:rsidR="00A262B7" w:rsidRPr="00E30874" w:rsidRDefault="00A262B7" w:rsidP="00A262B7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874">
        <w:rPr>
          <w:sz w:val="28"/>
          <w:szCs w:val="28"/>
        </w:rPr>
        <w:t>6. Участие в Конкурсе является добровольным.</w:t>
      </w:r>
    </w:p>
    <w:p w:rsidR="00A262B7" w:rsidRPr="00E30874" w:rsidRDefault="00A262B7" w:rsidP="00A262B7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874">
        <w:rPr>
          <w:sz w:val="28"/>
          <w:szCs w:val="28"/>
        </w:rPr>
        <w:t>7. Объявление о проведении Конкурса публикуется на официальном сайте администрации города Ставрополя в информационно-телекоммуникационной сети «Интернет» (далее – сайт) не позднее, чем за 3 (три) календарных дня до даты начала приема заявок и содержит наименование Конкурса, наименование номинаций, срок, адрес и способ предоставления заявок, порядок и условия проведения Конкурса, размер и форму награды победителям Конкурса.</w:t>
      </w:r>
    </w:p>
    <w:p w:rsidR="00A262B7" w:rsidRPr="00E30874" w:rsidRDefault="00A262B7" w:rsidP="00A262B7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874">
        <w:rPr>
          <w:sz w:val="28"/>
          <w:szCs w:val="28"/>
        </w:rPr>
        <w:t xml:space="preserve">8. Основными принципами организации и проведения Конкурса являются создание равных условий участия в Конкурсе для всех </w:t>
      </w:r>
      <w:r w:rsidRPr="00E30874">
        <w:rPr>
          <w:sz w:val="28"/>
          <w:szCs w:val="28"/>
        </w:rPr>
        <w:br/>
        <w:t xml:space="preserve">его участников, единство требований и объективность оценки </w:t>
      </w:r>
      <w:r w:rsidRPr="00E30874">
        <w:rPr>
          <w:sz w:val="28"/>
          <w:szCs w:val="28"/>
        </w:rPr>
        <w:br/>
        <w:t>профессионального мастерства участников Конкурса, доступность информации о проведении Конкурса и обеспечение открытости его проведения.</w:t>
      </w:r>
    </w:p>
    <w:p w:rsidR="00A262B7" w:rsidRPr="00E30874" w:rsidRDefault="00A262B7" w:rsidP="00A262B7">
      <w:pPr>
        <w:pStyle w:val="1"/>
        <w:autoSpaceDE w:val="0"/>
        <w:autoSpaceDN w:val="0"/>
        <w:adjustRightInd w:val="0"/>
        <w:spacing w:line="240" w:lineRule="exact"/>
        <w:ind w:left="0" w:firstLine="709"/>
        <w:jc w:val="both"/>
        <w:rPr>
          <w:sz w:val="28"/>
          <w:szCs w:val="28"/>
        </w:rPr>
      </w:pP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2. Требования к участникам Конкурса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9. Участники Конкурса должны отвечать следующим требованиям: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1) иметь профессиональное образование </w:t>
      </w:r>
      <w:r w:rsidRPr="00E30874">
        <w:rPr>
          <w:rFonts w:ascii="Times New Roman" w:hAnsi="Times New Roman"/>
          <w:bCs/>
          <w:sz w:val="28"/>
          <w:szCs w:val="28"/>
        </w:rPr>
        <w:t>по направлениям рабочих специальностей;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2143">
        <w:rPr>
          <w:rFonts w:ascii="Times New Roman" w:hAnsi="Times New Roman"/>
          <w:bCs/>
          <w:sz w:val="28"/>
          <w:szCs w:val="28"/>
        </w:rPr>
        <w:t xml:space="preserve">2) стаж работы по рабочей специальности </w:t>
      </w:r>
      <w:r>
        <w:rPr>
          <w:rFonts w:ascii="Times New Roman" w:hAnsi="Times New Roman"/>
          <w:bCs/>
          <w:sz w:val="28"/>
          <w:szCs w:val="28"/>
        </w:rPr>
        <w:t>не менее</w:t>
      </w:r>
      <w:r w:rsidRPr="00972143">
        <w:rPr>
          <w:rFonts w:ascii="Times New Roman" w:hAnsi="Times New Roman"/>
          <w:bCs/>
          <w:sz w:val="28"/>
          <w:szCs w:val="28"/>
        </w:rPr>
        <w:t xml:space="preserve"> 1 (одного) </w:t>
      </w:r>
      <w:r>
        <w:rPr>
          <w:rFonts w:ascii="Times New Roman" w:hAnsi="Times New Roman"/>
          <w:bCs/>
          <w:sz w:val="28"/>
          <w:szCs w:val="28"/>
        </w:rPr>
        <w:t>года</w:t>
      </w:r>
      <w:r w:rsidRPr="00972143">
        <w:rPr>
          <w:rFonts w:ascii="Times New Roman" w:hAnsi="Times New Roman"/>
          <w:bCs/>
          <w:sz w:val="28"/>
          <w:szCs w:val="28"/>
        </w:rPr>
        <w:t>;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3) состоять с работодателем в трудовых о</w:t>
      </w:r>
      <w:r w:rsidR="001144C4">
        <w:rPr>
          <w:rFonts w:ascii="Times New Roman" w:hAnsi="Times New Roman"/>
          <w:sz w:val="28"/>
          <w:szCs w:val="28"/>
        </w:rPr>
        <w:t>тношениях на дату подачи заявки</w:t>
      </w:r>
      <w:r w:rsidRPr="00E30874">
        <w:rPr>
          <w:rFonts w:ascii="Times New Roman" w:hAnsi="Times New Roman"/>
          <w:sz w:val="28"/>
          <w:szCs w:val="28"/>
        </w:rPr>
        <w:t>. Работодатель должен быть зарегистрирован на территории города Ставрополя, сведения о котором содержатся в Едином реестре субъектов малого и среднего предпринимательства</w:t>
      </w:r>
      <w:r w:rsidRPr="00E30874">
        <w:t xml:space="preserve"> </w:t>
      </w:r>
      <w:r w:rsidRPr="00E30874">
        <w:rPr>
          <w:rFonts w:ascii="Times New Roman" w:hAnsi="Times New Roman"/>
          <w:sz w:val="28"/>
          <w:szCs w:val="28"/>
        </w:rPr>
        <w:t>на официальном сайте Федеральной налоговой службы (</w:t>
      </w:r>
      <w:hyperlink r:id="rId4">
        <w:r w:rsidRPr="00E30874">
          <w:rPr>
            <w:rFonts w:ascii="Times New Roman" w:hAnsi="Times New Roman"/>
            <w:color w:val="000000"/>
            <w:sz w:val="28"/>
            <w:szCs w:val="28"/>
            <w:u w:val="single"/>
          </w:rPr>
          <w:t>https://rmsp.nalog.ru</w:t>
        </w:r>
      </w:hyperlink>
      <w:r w:rsidRPr="00E30874">
        <w:rPr>
          <w:rFonts w:ascii="Times New Roman" w:hAnsi="Times New Roman"/>
          <w:sz w:val="28"/>
          <w:szCs w:val="28"/>
          <w:u w:val="single"/>
        </w:rPr>
        <w:t>)</w:t>
      </w:r>
      <w:r w:rsidRPr="00E30874">
        <w:rPr>
          <w:rFonts w:ascii="Times New Roman" w:hAnsi="Times New Roman"/>
          <w:b/>
          <w:sz w:val="28"/>
          <w:szCs w:val="28"/>
        </w:rPr>
        <w:t xml:space="preserve"> </w:t>
      </w:r>
      <w:r w:rsidRPr="00E30874">
        <w:rPr>
          <w:rFonts w:ascii="Times New Roman" w:hAnsi="Times New Roman"/>
          <w:sz w:val="28"/>
          <w:szCs w:val="28"/>
        </w:rPr>
        <w:t>на дату проведения Конкурса, предприятие не должно находиться в процессе реорганизации, ликвидации, банкротства и не должно иметь ограничения на осуществление хозяйственной деятельности в соответствии с законодательством Российской Федерации;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4) не иметь нарушений трудовой дисциплины за последние </w:t>
      </w:r>
      <w:r w:rsidRPr="00E30874">
        <w:rPr>
          <w:rFonts w:ascii="Times New Roman" w:hAnsi="Times New Roman"/>
          <w:sz w:val="28"/>
          <w:szCs w:val="28"/>
        </w:rPr>
        <w:br/>
        <w:t>12 (двенадцати) месяцев работы.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10. Участник конкурса может принять участие только в одной номинации.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3. Номинации Конкурса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11. Конкурс проводится по номинациям: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143">
        <w:rPr>
          <w:rFonts w:ascii="Times New Roman" w:hAnsi="Times New Roman"/>
          <w:sz w:val="28"/>
          <w:szCs w:val="28"/>
        </w:rPr>
        <w:t>«Лучший мастер столярного и мебельного производства» – присуждается</w:t>
      </w:r>
      <w:r w:rsidRPr="00E30874">
        <w:rPr>
          <w:rFonts w:ascii="Times New Roman" w:hAnsi="Times New Roman"/>
          <w:sz w:val="28"/>
          <w:szCs w:val="28"/>
        </w:rPr>
        <w:t xml:space="preserve"> сотруднику столярного и (или) мебельного производства, осуществляющему деятельность на предприятии города Ставрополя, имеющему профессиональную подготовку не ниже 3 (третьего) квалификационного разряда</w:t>
      </w:r>
      <w:r w:rsidRPr="00E30874">
        <w:rPr>
          <w:rFonts w:ascii="Times New Roman" w:hAnsi="Times New Roman"/>
          <w:sz w:val="28"/>
          <w:szCs w:val="28"/>
          <w:shd w:val="clear" w:color="auto" w:fill="FFFFFF"/>
        </w:rPr>
        <w:t xml:space="preserve"> и опыт работы </w:t>
      </w:r>
      <w:r w:rsidRPr="00E30874">
        <w:rPr>
          <w:rFonts w:ascii="Times New Roman" w:hAnsi="Times New Roman"/>
          <w:sz w:val="28"/>
          <w:szCs w:val="28"/>
        </w:rPr>
        <w:t xml:space="preserve">в данной профессии не менее </w:t>
      </w:r>
      <w:r w:rsidRPr="00E30874">
        <w:rPr>
          <w:rFonts w:ascii="Times New Roman" w:hAnsi="Times New Roman"/>
          <w:bCs/>
          <w:sz w:val="28"/>
          <w:szCs w:val="28"/>
        </w:rPr>
        <w:t xml:space="preserve">2 (двух) </w:t>
      </w:r>
      <w:r w:rsidRPr="00E30874">
        <w:rPr>
          <w:rFonts w:ascii="Times New Roman" w:hAnsi="Times New Roman"/>
          <w:sz w:val="28"/>
          <w:szCs w:val="28"/>
        </w:rPr>
        <w:t>лет;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«Лучший каменщик» – присуждается сотруднику каменщику, осуществляющему деятельность на предприятии города Ставрополя, </w:t>
      </w:r>
      <w:r w:rsidRPr="00E30874">
        <w:rPr>
          <w:rFonts w:ascii="Times New Roman" w:hAnsi="Times New Roman"/>
          <w:sz w:val="28"/>
          <w:szCs w:val="28"/>
          <w:shd w:val="clear" w:color="auto" w:fill="FFFFFF"/>
        </w:rPr>
        <w:t xml:space="preserve">имеющему профессиональную подготовку не ниже </w:t>
      </w:r>
      <w:r w:rsidRPr="00E30874">
        <w:rPr>
          <w:rFonts w:ascii="Times New Roman" w:hAnsi="Times New Roman"/>
          <w:sz w:val="28"/>
          <w:szCs w:val="28"/>
        </w:rPr>
        <w:t>квалификационного</w:t>
      </w:r>
      <w:r w:rsidRPr="00E30874">
        <w:rPr>
          <w:rFonts w:ascii="Times New Roman" w:hAnsi="Times New Roman"/>
          <w:sz w:val="28"/>
          <w:szCs w:val="28"/>
          <w:shd w:val="clear" w:color="auto" w:fill="FFFFFF"/>
        </w:rPr>
        <w:t xml:space="preserve"> 3 (третьего) разряда и опыт работы </w:t>
      </w:r>
      <w:r w:rsidRPr="00E30874">
        <w:rPr>
          <w:rFonts w:ascii="Times New Roman" w:hAnsi="Times New Roman"/>
          <w:sz w:val="28"/>
          <w:szCs w:val="28"/>
        </w:rPr>
        <w:t xml:space="preserve">в данной профессии </w:t>
      </w:r>
      <w:r w:rsidRPr="00E30874">
        <w:rPr>
          <w:rFonts w:ascii="Times New Roman" w:hAnsi="Times New Roman"/>
          <w:sz w:val="28"/>
          <w:szCs w:val="28"/>
          <w:shd w:val="clear" w:color="auto" w:fill="FFFFFF"/>
        </w:rPr>
        <w:t>не менее 1</w:t>
      </w:r>
      <w:r w:rsidRPr="00E30874">
        <w:rPr>
          <w:rFonts w:ascii="Times New Roman" w:hAnsi="Times New Roman"/>
          <w:bCs/>
          <w:sz w:val="28"/>
          <w:szCs w:val="28"/>
        </w:rPr>
        <w:t xml:space="preserve"> (одного) года</w:t>
      </w:r>
      <w:r w:rsidRPr="00E3087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«Лучший пекарь» – присуждается сотруднику-пекарю</w:t>
      </w:r>
      <w:r w:rsidRPr="00E3087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30874">
        <w:rPr>
          <w:rFonts w:ascii="Times New Roman" w:hAnsi="Times New Roman"/>
          <w:sz w:val="28"/>
          <w:szCs w:val="28"/>
        </w:rPr>
        <w:t xml:space="preserve">осуществляющему деятельность на предприятии города Ставрополя, </w:t>
      </w:r>
      <w:r w:rsidRPr="00E30874">
        <w:rPr>
          <w:rFonts w:ascii="Times New Roman" w:hAnsi="Times New Roman"/>
          <w:sz w:val="28"/>
          <w:szCs w:val="28"/>
          <w:shd w:val="clear" w:color="auto" w:fill="FFFFFF"/>
        </w:rPr>
        <w:t xml:space="preserve">имеющему профессиональную подготовку не ниже </w:t>
      </w:r>
      <w:r w:rsidRPr="00E30874">
        <w:rPr>
          <w:rFonts w:ascii="Times New Roman" w:hAnsi="Times New Roman"/>
          <w:sz w:val="28"/>
          <w:szCs w:val="28"/>
        </w:rPr>
        <w:t>квалификационного</w:t>
      </w:r>
      <w:r w:rsidRPr="00E30874">
        <w:rPr>
          <w:rFonts w:ascii="Times New Roman" w:hAnsi="Times New Roman"/>
          <w:sz w:val="28"/>
          <w:szCs w:val="28"/>
          <w:shd w:val="clear" w:color="auto" w:fill="FFFFFF"/>
        </w:rPr>
        <w:t xml:space="preserve"> 3 (третьего) разряда с опытом работы </w:t>
      </w:r>
      <w:r w:rsidRPr="00E30874">
        <w:rPr>
          <w:rFonts w:ascii="Times New Roman" w:hAnsi="Times New Roman"/>
          <w:sz w:val="28"/>
          <w:szCs w:val="28"/>
        </w:rPr>
        <w:t xml:space="preserve">в данной профессии </w:t>
      </w:r>
      <w:r w:rsidRPr="00E30874">
        <w:rPr>
          <w:rFonts w:ascii="Times New Roman" w:hAnsi="Times New Roman"/>
          <w:sz w:val="28"/>
          <w:szCs w:val="28"/>
          <w:shd w:val="clear" w:color="auto" w:fill="FFFFFF"/>
        </w:rPr>
        <w:t xml:space="preserve">не менее </w:t>
      </w:r>
      <w:r w:rsidRPr="00E30874">
        <w:rPr>
          <w:rFonts w:ascii="Times New Roman" w:hAnsi="Times New Roman"/>
          <w:bCs/>
          <w:sz w:val="28"/>
          <w:szCs w:val="28"/>
        </w:rPr>
        <w:t>3 (трех)</w:t>
      </w:r>
      <w:r w:rsidRPr="00E30874">
        <w:rPr>
          <w:rFonts w:ascii="Times New Roman" w:hAnsi="Times New Roman"/>
          <w:sz w:val="28"/>
          <w:szCs w:val="28"/>
          <w:shd w:val="clear" w:color="auto" w:fill="FFFFFF"/>
        </w:rPr>
        <w:t>лет</w:t>
      </w:r>
      <w:r w:rsidRPr="00E30874">
        <w:rPr>
          <w:rFonts w:ascii="Times New Roman" w:hAnsi="Times New Roman"/>
          <w:sz w:val="28"/>
          <w:szCs w:val="28"/>
        </w:rPr>
        <w:t>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«Лучший кондитер» – присуждается сотруднику-кондитеру</w:t>
      </w:r>
      <w:r w:rsidRPr="00E3087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30874">
        <w:rPr>
          <w:rFonts w:ascii="Times New Roman" w:hAnsi="Times New Roman"/>
          <w:sz w:val="28"/>
          <w:szCs w:val="28"/>
        </w:rPr>
        <w:t xml:space="preserve">осуществляющему деятельность на предприятии города Ставрополя, </w:t>
      </w:r>
      <w:r w:rsidRPr="00E30874">
        <w:rPr>
          <w:rFonts w:ascii="Times New Roman" w:hAnsi="Times New Roman"/>
          <w:sz w:val="28"/>
          <w:szCs w:val="28"/>
          <w:shd w:val="clear" w:color="auto" w:fill="FFFFFF"/>
        </w:rPr>
        <w:t xml:space="preserve">имеющему профессиональную подготовку не ниже </w:t>
      </w:r>
      <w:r w:rsidRPr="00E30874">
        <w:rPr>
          <w:rFonts w:ascii="Times New Roman" w:hAnsi="Times New Roman"/>
          <w:sz w:val="28"/>
          <w:szCs w:val="28"/>
        </w:rPr>
        <w:t>квалификационного</w:t>
      </w:r>
      <w:r w:rsidRPr="00E30874">
        <w:rPr>
          <w:rFonts w:ascii="Times New Roman" w:hAnsi="Times New Roman"/>
          <w:sz w:val="28"/>
          <w:szCs w:val="28"/>
          <w:shd w:val="clear" w:color="auto" w:fill="FFFFFF"/>
        </w:rPr>
        <w:t xml:space="preserve"> 3 (третьего) разряда с опытом работы </w:t>
      </w:r>
      <w:r w:rsidRPr="00E30874">
        <w:rPr>
          <w:rFonts w:ascii="Times New Roman" w:hAnsi="Times New Roman"/>
          <w:sz w:val="28"/>
          <w:szCs w:val="28"/>
        </w:rPr>
        <w:t xml:space="preserve">в данной профессии </w:t>
      </w:r>
      <w:r w:rsidRPr="00E30874">
        <w:rPr>
          <w:rFonts w:ascii="Times New Roman" w:hAnsi="Times New Roman"/>
          <w:sz w:val="28"/>
          <w:szCs w:val="28"/>
          <w:shd w:val="clear" w:color="auto" w:fill="FFFFFF"/>
        </w:rPr>
        <w:t xml:space="preserve">не менее </w:t>
      </w:r>
      <w:r w:rsidRPr="00E30874">
        <w:rPr>
          <w:rFonts w:ascii="Times New Roman" w:hAnsi="Times New Roman"/>
          <w:bCs/>
          <w:sz w:val="28"/>
          <w:szCs w:val="28"/>
        </w:rPr>
        <w:t>3 (трех)</w:t>
      </w:r>
      <w:r w:rsidRPr="00E30874">
        <w:rPr>
          <w:rFonts w:ascii="Times New Roman" w:hAnsi="Times New Roman"/>
          <w:sz w:val="28"/>
          <w:szCs w:val="28"/>
          <w:shd w:val="clear" w:color="auto" w:fill="FFFFFF"/>
        </w:rPr>
        <w:t>лет</w:t>
      </w:r>
      <w:r w:rsidRPr="00E30874">
        <w:rPr>
          <w:rFonts w:ascii="Times New Roman" w:hAnsi="Times New Roman"/>
          <w:sz w:val="28"/>
          <w:szCs w:val="28"/>
        </w:rPr>
        <w:t>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2B7" w:rsidRPr="00E30874" w:rsidRDefault="00A262B7" w:rsidP="00A26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62B7" w:rsidRPr="00E30874" w:rsidRDefault="00A262B7" w:rsidP="00A262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4. Порядок, место, условия подачи Заявок</w:t>
      </w:r>
      <w:r w:rsidRPr="00E30874">
        <w:rPr>
          <w:rFonts w:ascii="Times New Roman" w:hAnsi="Times New Roman" w:cs="Times New Roman"/>
          <w:sz w:val="28"/>
          <w:szCs w:val="28"/>
        </w:rPr>
        <w:br/>
        <w:t>на участие в Конкурсе</w:t>
      </w:r>
    </w:p>
    <w:p w:rsidR="00A262B7" w:rsidRPr="00E30874" w:rsidRDefault="00A262B7" w:rsidP="00A26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6"/>
      <w:bookmarkEnd w:id="0"/>
      <w:r w:rsidRPr="00E30874">
        <w:rPr>
          <w:rFonts w:ascii="Times New Roman" w:hAnsi="Times New Roman" w:cs="Times New Roman"/>
          <w:sz w:val="28"/>
          <w:szCs w:val="28"/>
        </w:rPr>
        <w:t>12. Для участия в Конкурсе руководитель предприятия подает Заявку на участие в Конкурсе организатору Конкурса по адресу и в сроки, указанные в извещении о проведении Конкурса (далее – Заявка на участие в Конкурсе).</w:t>
      </w:r>
    </w:p>
    <w:p w:rsidR="00A262B7" w:rsidRPr="00E30874" w:rsidRDefault="00A262B7" w:rsidP="00A26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>13. Заявка на участие в Конкурсе подается в письменной форме в запечатанном конверте и должна содержать документы и сведения, указанные в пункте 20 настоящего Порядка.</w:t>
      </w:r>
    </w:p>
    <w:p w:rsidR="00A262B7" w:rsidRPr="00E30874" w:rsidRDefault="00A262B7" w:rsidP="00A26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На конверте указывается «Заявка на участие в ежегодном городском конкурсе «Лучший в профессии по направлениям рабочих специальностей», наименование номинации, в которой участвует участник Конкурса, юридический адрес предприятия и контактный телефон.</w:t>
      </w:r>
    </w:p>
    <w:p w:rsidR="00A262B7" w:rsidRPr="00E30874" w:rsidRDefault="00A262B7" w:rsidP="00A26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 xml:space="preserve">14. Каждый конверт с Заявкой на участие в Конкурсе, поступивший в срок, указанный в </w:t>
      </w:r>
      <w:hyperlink w:anchor="P96" w:history="1">
        <w:r w:rsidRPr="00E3087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30874">
        <w:rPr>
          <w:rFonts w:ascii="Times New Roman" w:hAnsi="Times New Roman" w:cs="Times New Roman"/>
          <w:sz w:val="28"/>
          <w:szCs w:val="28"/>
        </w:rPr>
        <w:t>7</w:t>
      </w:r>
      <w:r w:rsidRPr="00E308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0874">
        <w:rPr>
          <w:rFonts w:ascii="Times New Roman" w:hAnsi="Times New Roman" w:cs="Times New Roman"/>
          <w:sz w:val="28"/>
          <w:szCs w:val="28"/>
        </w:rPr>
        <w:t>настоящего Порядка, регистрируется Организатором.</w:t>
      </w:r>
    </w:p>
    <w:p w:rsidR="00A262B7" w:rsidRPr="00E30874" w:rsidRDefault="00A262B7" w:rsidP="00A26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 xml:space="preserve">15. Все Заявки на участие в Конкурсе и изменения к ним, полученные после окончания времени их приема, считаются опоздавшими и не принимаются к рассмотрению. </w:t>
      </w:r>
    </w:p>
    <w:p w:rsidR="00A262B7" w:rsidRPr="00E30874" w:rsidRDefault="00A262B7" w:rsidP="00A26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 xml:space="preserve">16. Документы, представленные на Конкурс, участникам Конкурса </w:t>
      </w:r>
      <w:r w:rsidRPr="00E30874">
        <w:rPr>
          <w:rFonts w:ascii="Times New Roman" w:hAnsi="Times New Roman" w:cs="Times New Roman"/>
          <w:sz w:val="28"/>
          <w:szCs w:val="28"/>
        </w:rPr>
        <w:br/>
        <w:t>не возвращаются и подлежат хранению Организатором в течение 3 лет.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5. Порядок и условия проведения Конкурса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17. Конкурс состоит из двух этапов: заочный и очный. Для проведения Конкурса создается комиссия по проведению Конкурса (далее – Конкурсная комиссия), которая формируется в соответствии с Положением о Конкурсной комиссии, изложенным в Приложении 1 к настоящему Порядку.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18. Выдвижение участников Конкурса осуществляется руководителем предприятия, в котором осуществляет трудовую деятельность </w:t>
      </w:r>
      <w:r w:rsidRPr="00E30874">
        <w:rPr>
          <w:rFonts w:ascii="Times New Roman" w:hAnsi="Times New Roman"/>
          <w:sz w:val="28"/>
          <w:szCs w:val="28"/>
        </w:rPr>
        <w:br/>
        <w:t>участник Конкурса.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19. Если на участие в какой-либо номинации Конкурса не поступило </w:t>
      </w:r>
      <w:r w:rsidRPr="00E30874">
        <w:rPr>
          <w:rFonts w:ascii="Times New Roman" w:hAnsi="Times New Roman"/>
          <w:sz w:val="28"/>
          <w:szCs w:val="28"/>
        </w:rPr>
        <w:br/>
        <w:t>ни одной заявки или подана только одна заявка, отвечающая требованиям, установленным пунктом 9 настоящего Порядка, Конкурс по этой номинации признается несостоявшимся.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20. По каждому участнику Конкурса, отвечающему требованиям </w:t>
      </w:r>
      <w:r w:rsidRPr="00E30874">
        <w:rPr>
          <w:rFonts w:ascii="Times New Roman" w:hAnsi="Times New Roman"/>
          <w:sz w:val="28"/>
          <w:szCs w:val="28"/>
        </w:rPr>
        <w:br/>
        <w:t>пункта 9 настоящего Порядка, предприятие направляет Организатору следующие документы (далее - конкурсные документы):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Заявку на участие в Конкурсе, заверенную печатью предприятия и подписью руководителя предприятия, по форме установленной Приложением 2 к настоящему Порядку;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анкету участника Конкурса по форме, установленной </w:t>
      </w:r>
      <w:r w:rsidRPr="00E30874">
        <w:rPr>
          <w:rFonts w:ascii="Times New Roman" w:hAnsi="Times New Roman"/>
          <w:sz w:val="28"/>
          <w:szCs w:val="28"/>
        </w:rPr>
        <w:br/>
        <w:t>Приложением 4 к настоящему Порядку;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копию трудовой книжки, заверенную кадровой службой предприятия;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копии документов об образовании и (или) о квалификации, заверенные кадровой службой предприятия;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характеристику участника Конкурса, отражающую: основные показатели профессиональной деятельности, с указанием профессиональных достижений, стаж работы по специальности, положительных рекомендаций о профессиональной деятельности (при наличии); 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сведения о наличии наград, дипломов победителя профессиональных конкурсов (с приложением копий наградных документов); 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иные сведения и документы, подтверждающие наличие профессиональных навыков и достижений;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краткую информацию о предприятии, об основных результатах </w:t>
      </w:r>
      <w:r w:rsidRPr="00E30874">
        <w:rPr>
          <w:rFonts w:ascii="Times New Roman" w:hAnsi="Times New Roman"/>
          <w:sz w:val="28"/>
          <w:szCs w:val="28"/>
        </w:rPr>
        <w:br/>
        <w:t xml:space="preserve">деятельности за последние два года, предшествующие году подачи </w:t>
      </w:r>
      <w:r w:rsidRPr="00E30874">
        <w:rPr>
          <w:rFonts w:ascii="Times New Roman" w:hAnsi="Times New Roman"/>
          <w:sz w:val="28"/>
          <w:szCs w:val="28"/>
        </w:rPr>
        <w:br/>
        <w:t xml:space="preserve">заявки; 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согласие участника Конкурса на обработку персональных данных по форме, установленной Приложением 5 к настоящему Порядку.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Конкурсные документы должны быть прошиты и заверены печатью предприятия и подписью руководителя предприятия.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21. Участники Конкурса могут отозвать Заявку на участие в Конкурсе путем письменного уведомления Организатора Конкурса до последнего дня приема таких заявок.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22. Организатор осуществляет регистрацию поступивших Заявок на участие в Конкурсе в реестре регистрации с указанием даты и времени их поступления. 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В течение 3 (трех) рабочих дней со дня окончания приема всех Заявок на участие в Конкурсе Организатор Конкурса получает выписки из Единого государственного реестра юридических лиц (Единого государственного реестра индивидуальных предпринимателей) в электронной форме через информационный ресурс, расположенный в информационно-телекоммуникационной сети «Интернет» по адресу: www.egrul.nalog.ru, и  проверяет поступившие Заявки на участие в Конкурсе на предмет их соответствия требованиям и условиям установленным пунктом 9, 20 настоящего Порядка.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Заявки на участие в Конкурсе, соответствующие установленным требованиям и условиям настоящего Порядка, в течение 1 (одного) рабочего дня передаются в Конкурсную комиссию для проведения заочного этапа Конкурса.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Заявки на участие в Конкурсе, не соответствующие установленным требованиям и условиям настоящего Порядка, а также Заявки на участие в Конкурсе, которые признаны опоздавшими, отклоняются от участия в Конкурсе. Организатор Конкурса направляет участнику конкурса письменное уведомление об отклонении от участия в Конкурсе с указанием оснований, приведенных в пунктах 30, 31 настоящего Порядка, в течение 2 (двух) рабочих дней со дня их рассмотрения по адресу, указанному в заявке.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23. В процессе проведения заочного этапа Конкурсная комиссия проводит оценку участников Конкурса в соответствии с листом критерий оценки, приведенным в Приложении 3 к настоящему Порядку, на основании данных, указанных в Заявках на участие в Конкурсе.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24. Организатор Конкурса определяет время и место проведения очного этапа Конкурса, о чем </w:t>
      </w:r>
      <w:r w:rsidRPr="00E30874">
        <w:rPr>
          <w:rFonts w:ascii="Times New Roman" w:hAnsi="Times New Roman"/>
          <w:color w:val="000000" w:themeColor="text1"/>
          <w:sz w:val="28"/>
          <w:szCs w:val="28"/>
        </w:rPr>
        <w:t>оповещает Конкурсную комиссию и участников Конкурса</w:t>
      </w:r>
      <w:r w:rsidRPr="00E30874">
        <w:rPr>
          <w:rFonts w:ascii="Times New Roman" w:hAnsi="Times New Roman"/>
          <w:sz w:val="28"/>
          <w:szCs w:val="28"/>
        </w:rPr>
        <w:t xml:space="preserve"> посредством отправки уведомления на бумажном носителе почтовым отправлением и/или по средствам информационно-телекоммуникационной сети «Интернет». 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Во время проведения очного этапа Конкурса члены Конкурсной комиссии оценивают уровень практической работы участников Конкурса.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Члены Конкурсной комиссии контролируют технологию и качество работ, правильность трудовых приемов, время выполнения заданий, соблюдение правил безопасности труда конкурсантов.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25. Конкурсные задания должны подбираться с учетом навыков участников конкурса по номинации.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26. Для выполнения практического задания всем участникам Конкурса предоставляются равноценные условия и необходимые материалы.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27. Участие в Конкурсе для участников бесплатное.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28. Сроки проведения Конкурса: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28.1. Заочный этап Конкурса: со дня окончания приема Заявок - не более 15 (пятнадцати) календарных дней.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28.2. Очный этап Конкурса: со дня окончания заочного этапа Конкурса - не более 30 (тридцати) календарных дней.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6. Основания для отказа в участии в Конкурсе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29. К участию в Конкурсе не допускаются участники, не соответствующие требованиям пункта 9 настоящего Порядка.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30. К участию в Конкурсе не допускаются участники, конкурсные документы которых не соответствуют требованиям пункта 20 настоящего Порядка и (или) представлены не в полном объеме и (или) с нарушением установленного срока.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31. При несоблюдении условий Конкурса, нарушениях технологии выполнения работ, правил безопасности труда, по решению Конкурсной комиссии участник Конкурса может быть отстранен от дальнейшего участия в Конкурсе.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7. Подведение итогов Конкурса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32. Подведение итогов Конкурса и определение его победителей производятся Конкурсной комиссией в течение 10 (десяти) календарных дней со дня окончания проведения очного этапа Конкурса. 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33. Конкурсная комиссия по результатам оценки заочного и очного этапов определяет победителей Конкурса по каждой номинации отдельно, составляет протокол Конкурсной комиссии, который в течение 3 (трех) рабочих дней размещается Организатором на сайте.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34. Победителями Конкурса признаются участники Конкурса, набравшие наибольшее количество баллов в соответствии с листом критерий оценки согласно Приложению 3 к настоящему Порядку. При равном количестве баллов победителем признается участник Конкурса, заявка которого была подана раньше.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8. Награждение Победителей Конкурса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35. Призовой фонд Конкурса составляет 400 000 (Четыреста тысяч) рублей 00 копеек.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36. Церемония награждения победителей Конкурса проводится в торжественной обстановке.</w:t>
      </w:r>
    </w:p>
    <w:p w:rsidR="00A262B7" w:rsidRPr="00E30874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37. Победители Конкурса награждаются в каждой номинации дипломом победителя Конкурса и денежной премией в размере 100 000 </w:t>
      </w:r>
      <w:r w:rsidRPr="00E30874">
        <w:rPr>
          <w:rFonts w:ascii="Times New Roman" w:hAnsi="Times New Roman"/>
          <w:sz w:val="28"/>
          <w:szCs w:val="28"/>
        </w:rPr>
        <w:br/>
        <w:t>(Сто тысяч) рублей 00 копеек. Указанная денежная премия выплачивается Организатором Конкурса в течение 30 календарных дней со дня составления протокола Конкурсной комиссии путем перечисления денежных средств на расчетный счет победителя Конкурса, открытый в кредитной организации, расположенной на территории Российской Федерации за вычетом удержанных налоговым агентом сумм налогов.</w:t>
      </w:r>
    </w:p>
    <w:p w:rsidR="00A262B7" w:rsidRDefault="00A262B7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38. Результаты подведения итогов Конкурса освещаются на официальном сайте администрации города Ставрополя в информационно-телекоммуникационной сети «Интернет».</w:t>
      </w: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Приложение 1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Положение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о конкурсной комиссии по подведению итогов ежегодного городского конкурса «</w:t>
      </w:r>
      <w:proofErr w:type="gramStart"/>
      <w:r w:rsidRPr="00E30874">
        <w:rPr>
          <w:rFonts w:ascii="Times New Roman" w:hAnsi="Times New Roman"/>
          <w:sz w:val="28"/>
          <w:szCs w:val="28"/>
        </w:rPr>
        <w:t>Лучший</w:t>
      </w:r>
      <w:proofErr w:type="gramEnd"/>
      <w:r w:rsidRPr="00E30874">
        <w:rPr>
          <w:rFonts w:ascii="Times New Roman" w:hAnsi="Times New Roman"/>
          <w:sz w:val="28"/>
          <w:szCs w:val="28"/>
        </w:rPr>
        <w:t xml:space="preserve"> в профессии по направлениям рабочих специальностей»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1. Общие положения</w:t>
      </w:r>
    </w:p>
    <w:p w:rsidR="0011111A" w:rsidRPr="00E30874" w:rsidRDefault="0011111A" w:rsidP="001111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1.1. Настоящее Положение определяет порядок деятельности Конкурсной комиссии.</w:t>
      </w:r>
    </w:p>
    <w:p w:rsidR="0011111A" w:rsidRPr="00E30874" w:rsidRDefault="0011111A" w:rsidP="001111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1.2. Конкурсная комиссия в своей деятельности руководствуется Конституцией Российской Федерации, Федеральным законодательством, законодательством Ставропольского края, муниципальными правовыми актами города Ставрополя.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2. Задачи Конкурсной комиссии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Основными задачами Конкурсной комиссии являются объективная оценка заочного и очного этапов Конкурса, подведение итогов и определение победителей Конкурса.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3. Функции Конкурсной комиссии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Конкурсная комиссия осуществляет следующие функции: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3.1. Оценка конкурсных документов по заочному этапу Конкурса.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3.2. Оценка практических заданий по очному этапу Конкурса.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3.3. Оценка соответствия выполненной участником Конкурса </w:t>
      </w:r>
      <w:proofErr w:type="gramStart"/>
      <w:r w:rsidRPr="00E30874">
        <w:rPr>
          <w:rFonts w:ascii="Times New Roman" w:hAnsi="Times New Roman"/>
          <w:sz w:val="28"/>
          <w:szCs w:val="28"/>
        </w:rPr>
        <w:t>работы</w:t>
      </w:r>
      <w:proofErr w:type="gramEnd"/>
      <w:r w:rsidRPr="00E30874">
        <w:rPr>
          <w:rFonts w:ascii="Times New Roman" w:hAnsi="Times New Roman"/>
          <w:sz w:val="28"/>
          <w:szCs w:val="28"/>
        </w:rPr>
        <w:t xml:space="preserve"> установленным профессиональным требованиям.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3.4. Определение в установленном порядке победителя Конкурса по каждой номинации.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4. Порядок деятельности Конкурсной комиссии.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4.1.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5 членов Конкурсной комиссии.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308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4.2. 1/3 часть членов Конкурсной комиссии должна иметь соответствующую квалификацию по направлениям рабочих специальностей номинаций Конкурса и (или) вести преподавательскую деятельность по этим направлениям.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4.3. Работу Конкурсной комиссии организует председатель Конкурсной комиссии, а в его отсутствие – заместитель председателя Конкурсной комиссии.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4.4. Конкурсная комиссия по итогам оценки заочного и очного этапов Конкурса принимает решение о победителях Конкурса в каждой номинации, которое оформляется протоколом. Протокол Конкурсной комиссии утверждается председателем Конкурсной комиссии и подписывается секретарем.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4.5. Конкурсная комиссия правомочна принимать решения, если на ее заседании присутствует не менее половины членов Конкурсной комиссии.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Решение считается принятым, если за него проголосовало более половины членов Конкурсной комиссии, присутствующих на заседании. Решение Конкурсной комиссии принимается в отсутствие участников Конкурса открытым голосованием. При равенстве голосов решающим является голос председателя Конкурсной комиссии, а в случае его </w:t>
      </w:r>
      <w:r w:rsidRPr="00E30874">
        <w:rPr>
          <w:rFonts w:ascii="Times New Roman" w:hAnsi="Times New Roman"/>
          <w:sz w:val="28"/>
          <w:szCs w:val="28"/>
        </w:rPr>
        <w:br/>
        <w:t>отсутствия – заместителя председателя Конкурсной комиссии.</w:t>
      </w:r>
    </w:p>
    <w:p w:rsidR="0011111A" w:rsidRPr="00E30874" w:rsidRDefault="0011111A" w:rsidP="00111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4.6. Ведение необходимой документации заседаний обеспечивает секретарь Конкурсной комиссии.</w:t>
      </w:r>
    </w:p>
    <w:p w:rsidR="0011111A" w:rsidRDefault="0011111A" w:rsidP="0011111A"/>
    <w:p w:rsidR="0011111A" w:rsidRPr="00E30874" w:rsidRDefault="0011111A" w:rsidP="00A26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597F" w:rsidRDefault="005D597F"/>
    <w:sectPr w:rsidR="005D597F" w:rsidSect="000E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7CC"/>
    <w:rsid w:val="000E6A16"/>
    <w:rsid w:val="0011111A"/>
    <w:rsid w:val="001144C4"/>
    <w:rsid w:val="001927CC"/>
    <w:rsid w:val="001E68DC"/>
    <w:rsid w:val="005D597F"/>
    <w:rsid w:val="008C1C00"/>
    <w:rsid w:val="00A262B7"/>
    <w:rsid w:val="00BC346C"/>
    <w:rsid w:val="00CD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62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26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6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2359</Words>
  <Characters>13448</Characters>
  <Application>Microsoft Office Word</Application>
  <DocSecurity>0</DocSecurity>
  <Lines>112</Lines>
  <Paragraphs>31</Paragraphs>
  <ScaleCrop>false</ScaleCrop>
  <Company/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Ставропольский центр бизнеса</dc:creator>
  <cp:keywords/>
  <dc:description/>
  <cp:lastModifiedBy>MV.Khabarova</cp:lastModifiedBy>
  <cp:revision>4</cp:revision>
  <dcterms:created xsi:type="dcterms:W3CDTF">2021-09-30T12:49:00Z</dcterms:created>
  <dcterms:modified xsi:type="dcterms:W3CDTF">2021-10-25T06:43:00Z</dcterms:modified>
</cp:coreProperties>
</file>